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9B" w:rsidRDefault="00205E9B" w:rsidP="00CE4D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E9B" w:rsidRDefault="00205E9B" w:rsidP="00CE4D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EA2">
        <w:rPr>
          <w:rFonts w:ascii="Times New Roman" w:hAnsi="Times New Roman" w:cs="Times New Roman"/>
          <w:b/>
          <w:bCs/>
          <w:sz w:val="28"/>
          <w:szCs w:val="28"/>
        </w:rPr>
        <w:t>Wykaz nierucho</w:t>
      </w:r>
      <w:r>
        <w:rPr>
          <w:rFonts w:ascii="Times New Roman" w:hAnsi="Times New Roman" w:cs="Times New Roman"/>
          <w:b/>
          <w:bCs/>
          <w:sz w:val="28"/>
          <w:szCs w:val="28"/>
        </w:rPr>
        <w:t>mości objętych przedmiotem zamówienia</w:t>
      </w:r>
    </w:p>
    <w:p w:rsidR="00205E9B" w:rsidRDefault="00205E9B" w:rsidP="00CE4D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949" w:type="dxa"/>
        <w:jc w:val="center"/>
        <w:tblCellMar>
          <w:left w:w="70" w:type="dxa"/>
          <w:right w:w="70" w:type="dxa"/>
        </w:tblCellMar>
        <w:tblLook w:val="00A0"/>
      </w:tblPr>
      <w:tblGrid>
        <w:gridCol w:w="562"/>
        <w:gridCol w:w="2835"/>
        <w:gridCol w:w="993"/>
        <w:gridCol w:w="1559"/>
      </w:tblGrid>
      <w:tr w:rsidR="00205E9B" w:rsidRPr="006D5919">
        <w:trPr>
          <w:trHeight w:val="276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Adres nieruchomości z której ma być usunięty azbest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Zakres </w:t>
            </w: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prac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Powierzchnia dachu lub elewacji</w:t>
            </w:r>
          </w:p>
        </w:tc>
      </w:tr>
      <w:tr w:rsidR="00205E9B" w:rsidRPr="006D5919">
        <w:trPr>
          <w:trHeight w:val="84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[m</w:t>
            </w:r>
            <w:r w:rsidRPr="00431F55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2</w:t>
            </w: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]</w:t>
            </w:r>
          </w:p>
        </w:tc>
      </w:tr>
      <w:tr w:rsidR="00205E9B" w:rsidRPr="006D5919">
        <w:trPr>
          <w:trHeight w:val="5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1 Maja 36                       46-211 Kujakowice Dolne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97,60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Boczna 1                        46-243 Borkowice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314,60</w:t>
            </w:r>
          </w:p>
        </w:tc>
      </w:tr>
      <w:tr w:rsidR="00205E9B" w:rsidRPr="006D5919">
        <w:trPr>
          <w:trHeight w:val="9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Rodzinny Ogród Działkowy w Kluczborku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ul. Jana Pawła II</w:t>
            </w: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działka nr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24,00</w:t>
            </w:r>
          </w:p>
        </w:tc>
      </w:tr>
      <w:tr w:rsidR="00205E9B" w:rsidRPr="006D5919">
        <w:trPr>
          <w:trHeight w:val="6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46-200 Kuniów 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700,00</w:t>
            </w:r>
          </w:p>
        </w:tc>
      </w:tr>
      <w:tr w:rsidR="00205E9B" w:rsidRPr="006D5919">
        <w:trPr>
          <w:trHeight w:val="6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46-200 Kuniów 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450,00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Wiejska 14                      46-243 Borkowice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24,00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Dzierżona 6                    46-200 Kluczbork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Wiejska 17                      46-243 Borkowice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64,80</w:t>
            </w:r>
          </w:p>
        </w:tc>
      </w:tr>
      <w:tr w:rsidR="00205E9B" w:rsidRPr="006D5919">
        <w:trPr>
          <w:trHeight w:val="124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Mickiewicza 12              46-200 Kluczbork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190,00</w:t>
            </w:r>
          </w:p>
        </w:tc>
      </w:tr>
      <w:tr w:rsidR="00205E9B" w:rsidRPr="006D5919">
        <w:trPr>
          <w:trHeight w:val="96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Rodzinny Ogród Działkowy w Kluczborku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ul. Jana Pawła II</w:t>
            </w: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działka nr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27,00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ul. Wołczyńska 14                  46-200 Ligota Dolna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8,16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Nowa Bogacica 37                  46-243 Bogacica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151,00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Andersa 4                       46-200 Kluczbork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60,00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Różana 12                      46-200 Kluczbork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193,60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Wielka 20                        46-200 Smardy Dolne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84,00</w:t>
            </w: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46-200 Krasków 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57,00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Kluczborska 37                  46-243 Bogacica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14,40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Wiejska 43                     46-243 Bogacica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149,50</w:t>
            </w: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46-211 Maciejów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44,00</w:t>
            </w: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46-211 Maciejów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17,00</w:t>
            </w: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46-211 Maciejów 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58,00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Żabiniec-Zameczek 4                         46-243 Bogacica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80,00</w:t>
            </w:r>
          </w:p>
        </w:tc>
      </w:tr>
      <w:tr w:rsidR="00205E9B" w:rsidRPr="006D5919">
        <w:trPr>
          <w:trHeight w:val="67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Wołczyńska 25                 46-200 Kluczbork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83,45</w:t>
            </w:r>
          </w:p>
        </w:tc>
      </w:tr>
      <w:tr w:rsidR="00205E9B" w:rsidRPr="006D5919">
        <w:trPr>
          <w:trHeight w:val="25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46-200 Krasków 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120,00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Wołczyńska 32                  46-200 Ligota Dolna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99,00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Chopina 11                     46-200 Kluczbork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209,00</w:t>
            </w:r>
          </w:p>
        </w:tc>
      </w:tr>
      <w:tr w:rsidR="00205E9B" w:rsidRPr="006D5919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ul. Wiejska 34                      46-243 Bażany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31F5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75,00</w:t>
            </w:r>
          </w:p>
        </w:tc>
      </w:tr>
      <w:tr w:rsidR="00205E9B" w:rsidRPr="006D5919" w:rsidTr="0026169B">
        <w:trPr>
          <w:trHeight w:val="450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205E9B" w:rsidRPr="0026169B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169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E9B" w:rsidRPr="00431F55" w:rsidRDefault="00205E9B" w:rsidP="00431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3.398,11</w:t>
            </w:r>
          </w:p>
        </w:tc>
      </w:tr>
    </w:tbl>
    <w:p w:rsidR="00205E9B" w:rsidRDefault="00205E9B" w:rsidP="000F6D0E"/>
    <w:tbl>
      <w:tblPr>
        <w:tblW w:w="946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9416"/>
        <w:gridCol w:w="160"/>
      </w:tblGrid>
      <w:tr w:rsidR="00205E9B" w:rsidRPr="006D5919">
        <w:trPr>
          <w:trHeight w:val="315"/>
        </w:trPr>
        <w:tc>
          <w:tcPr>
            <w:tcW w:w="94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5E9B" w:rsidRDefault="00205E9B" w:rsidP="00497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325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DTU          </w:t>
            </w:r>
            <w:r w:rsidRPr="0083325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 przypadku, gdy będzie realizowany demontaż, transport, unieszkodliwienie lub </w:t>
            </w:r>
          </w:p>
          <w:p w:rsidR="00205E9B" w:rsidRPr="00833256" w:rsidRDefault="00205E9B" w:rsidP="004970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83325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zabezpieczenie wyrobów azbestowych</w:t>
            </w:r>
          </w:p>
        </w:tc>
      </w:tr>
      <w:tr w:rsidR="00205E9B" w:rsidRPr="006D5919">
        <w:trPr>
          <w:trHeight w:val="255"/>
        </w:trPr>
        <w:tc>
          <w:tcPr>
            <w:tcW w:w="9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05E9B" w:rsidRDefault="00205E9B" w:rsidP="00497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325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TU             </w:t>
            </w:r>
            <w:r w:rsidRPr="0083325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 przypadku, gdy będzie realizowane tylko zbieranie, transport i unieszkodliwienie </w:t>
            </w:r>
          </w:p>
          <w:p w:rsidR="00205E9B" w:rsidRPr="00833256" w:rsidRDefault="00205E9B" w:rsidP="004970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                  </w:t>
            </w:r>
            <w:r w:rsidRPr="00833256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wyrobów azbestowych</w:t>
            </w: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5E9B" w:rsidRPr="00833256" w:rsidRDefault="00205E9B" w:rsidP="004970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205E9B" w:rsidRDefault="00205E9B" w:rsidP="00216C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05E9B" w:rsidRDefault="00205E9B" w:rsidP="00216C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05E9B" w:rsidRDefault="00205E9B" w:rsidP="00216C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05E9B" w:rsidRDefault="00205E9B" w:rsidP="00216C8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5E9B" w:rsidSect="00804C9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E9B" w:rsidRDefault="00205E9B" w:rsidP="00F604E9">
      <w:pPr>
        <w:spacing w:after="0" w:line="240" w:lineRule="auto"/>
      </w:pPr>
      <w:r>
        <w:separator/>
      </w:r>
    </w:p>
  </w:endnote>
  <w:endnote w:type="continuationSeparator" w:id="0">
    <w:p w:rsidR="00205E9B" w:rsidRDefault="00205E9B" w:rsidP="00F6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E9B" w:rsidRDefault="00205E9B" w:rsidP="00F604E9">
      <w:pPr>
        <w:spacing w:after="0" w:line="240" w:lineRule="auto"/>
      </w:pPr>
      <w:r>
        <w:separator/>
      </w:r>
    </w:p>
  </w:footnote>
  <w:footnote w:type="continuationSeparator" w:id="0">
    <w:p w:rsidR="00205E9B" w:rsidRDefault="00205E9B" w:rsidP="00F60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E9B" w:rsidRPr="0014618C" w:rsidRDefault="00205E9B" w:rsidP="0014618C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14618C">
      <w:rPr>
        <w:rFonts w:ascii="Times New Roman" w:hAnsi="Times New Roman" w:cs="Times New Roman"/>
        <w:sz w:val="20"/>
        <w:szCs w:val="20"/>
      </w:rPr>
      <w:t xml:space="preserve">Załącznik nr 4 </w:t>
    </w:r>
    <w:r>
      <w:rPr>
        <w:rFonts w:ascii="Times New Roman" w:hAnsi="Times New Roman" w:cs="Times New Roman"/>
        <w:sz w:val="20"/>
        <w:szCs w:val="20"/>
      </w:rPr>
      <w:br/>
    </w:r>
    <w:r w:rsidRPr="0014618C">
      <w:rPr>
        <w:rFonts w:ascii="Times New Roman" w:hAnsi="Times New Roman" w:cs="Times New Roman"/>
        <w:sz w:val="20"/>
        <w:szCs w:val="20"/>
      </w:rPr>
      <w:t>do Zapytania ofertowego GM.271.</w:t>
    </w:r>
    <w:r>
      <w:rPr>
        <w:rFonts w:ascii="Times New Roman" w:hAnsi="Times New Roman" w:cs="Times New Roman"/>
        <w:sz w:val="20"/>
        <w:szCs w:val="20"/>
      </w:rPr>
      <w:t>2.</w:t>
    </w:r>
    <w:r w:rsidRPr="0014618C">
      <w:rPr>
        <w:rFonts w:ascii="Times New Roman" w:hAnsi="Times New Roman" w:cs="Times New Roman"/>
        <w:sz w:val="20"/>
        <w:szCs w:val="20"/>
      </w:rPr>
      <w:t>6.2019.AS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4D10"/>
    <w:rsid w:val="00016B44"/>
    <w:rsid w:val="00097862"/>
    <w:rsid w:val="000F6D0E"/>
    <w:rsid w:val="00122897"/>
    <w:rsid w:val="0014618C"/>
    <w:rsid w:val="00205E9B"/>
    <w:rsid w:val="00216C8B"/>
    <w:rsid w:val="0026169B"/>
    <w:rsid w:val="00266E0E"/>
    <w:rsid w:val="002B45DD"/>
    <w:rsid w:val="003202EB"/>
    <w:rsid w:val="00330C62"/>
    <w:rsid w:val="00371960"/>
    <w:rsid w:val="00421D27"/>
    <w:rsid w:val="00431F55"/>
    <w:rsid w:val="00497025"/>
    <w:rsid w:val="004A3152"/>
    <w:rsid w:val="00565D51"/>
    <w:rsid w:val="0057424A"/>
    <w:rsid w:val="00596FDA"/>
    <w:rsid w:val="006B26CA"/>
    <w:rsid w:val="006B71FE"/>
    <w:rsid w:val="006D5919"/>
    <w:rsid w:val="00706C8D"/>
    <w:rsid w:val="00804C98"/>
    <w:rsid w:val="00833256"/>
    <w:rsid w:val="009F5996"/>
    <w:rsid w:val="00A22031"/>
    <w:rsid w:val="00A67744"/>
    <w:rsid w:val="00B16CF9"/>
    <w:rsid w:val="00B43B62"/>
    <w:rsid w:val="00B70CCF"/>
    <w:rsid w:val="00C5196C"/>
    <w:rsid w:val="00CE4D10"/>
    <w:rsid w:val="00D22944"/>
    <w:rsid w:val="00DC4CD2"/>
    <w:rsid w:val="00DF66CB"/>
    <w:rsid w:val="00DF79DD"/>
    <w:rsid w:val="00E973CE"/>
    <w:rsid w:val="00EF4EA2"/>
    <w:rsid w:val="00F604E9"/>
    <w:rsid w:val="00FD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D1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618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lang w:eastAsia="en-US"/>
    </w:rPr>
  </w:style>
  <w:style w:type="paragraph" w:styleId="Footer">
    <w:name w:val="footer"/>
    <w:basedOn w:val="Normal"/>
    <w:link w:val="FooterChar"/>
    <w:uiPriority w:val="99"/>
    <w:rsid w:val="0014618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33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306</Words>
  <Characters>1839</Characters>
  <Application>Microsoft Office Outlook</Application>
  <DocSecurity>0</DocSecurity>
  <Lines>0</Lines>
  <Paragraphs>0</Paragraphs>
  <ScaleCrop>false</ScaleCrop>
  <Company>UM Kluczbork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Kluczbork, dnia 19 lipca 2019r</dc:title>
  <dc:subject/>
  <dc:creator>Agnieszka Wierzbicka</dc:creator>
  <cp:keywords/>
  <dc:description/>
  <cp:lastModifiedBy>Agnieszka</cp:lastModifiedBy>
  <cp:revision>3</cp:revision>
  <cp:lastPrinted>2019-08-21T11:24:00Z</cp:lastPrinted>
  <dcterms:created xsi:type="dcterms:W3CDTF">2019-08-21T11:25:00Z</dcterms:created>
  <dcterms:modified xsi:type="dcterms:W3CDTF">2019-08-22T07:33:00Z</dcterms:modified>
</cp:coreProperties>
</file>